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3EB" w:rsidRDefault="00411BBE" w:rsidP="00411BB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11BBE">
        <w:rPr>
          <w:rFonts w:ascii="Times New Roman" w:hAnsi="Times New Roman" w:cs="Times New Roman"/>
          <w:b/>
          <w:sz w:val="36"/>
          <w:szCs w:val="36"/>
        </w:rPr>
        <w:t>Оборудованные учебные кабинеты</w:t>
      </w:r>
    </w:p>
    <w:tbl>
      <w:tblPr>
        <w:tblStyle w:val="a3"/>
        <w:tblW w:w="0" w:type="auto"/>
        <w:tblLook w:val="04A0"/>
      </w:tblPr>
      <w:tblGrid>
        <w:gridCol w:w="817"/>
        <w:gridCol w:w="5563"/>
        <w:gridCol w:w="3191"/>
      </w:tblGrid>
      <w:tr w:rsidR="00411BBE" w:rsidTr="00411BBE">
        <w:tc>
          <w:tcPr>
            <w:tcW w:w="817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5563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Кабинет</w:t>
            </w:r>
          </w:p>
        </w:tc>
        <w:tc>
          <w:tcPr>
            <w:tcW w:w="3191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Используемая площадь (кв</w:t>
            </w: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)</w:t>
            </w:r>
          </w:p>
        </w:tc>
      </w:tr>
      <w:tr w:rsidR="00215C38" w:rsidTr="00411BBE">
        <w:tc>
          <w:tcPr>
            <w:tcW w:w="817" w:type="dxa"/>
          </w:tcPr>
          <w:p w:rsidR="00215C38" w:rsidRDefault="00215C38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</w:p>
        </w:tc>
        <w:tc>
          <w:tcPr>
            <w:tcW w:w="5563" w:type="dxa"/>
            <w:vMerge w:val="restart"/>
          </w:tcPr>
          <w:p w:rsidR="00215C38" w:rsidRDefault="00215C38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Музыкальный зал</w:t>
            </w:r>
          </w:p>
          <w:p w:rsidR="00215C38" w:rsidRDefault="00215C38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Физкультурный зал, </w:t>
            </w:r>
          </w:p>
        </w:tc>
        <w:tc>
          <w:tcPr>
            <w:tcW w:w="3191" w:type="dxa"/>
            <w:vMerge w:val="restart"/>
          </w:tcPr>
          <w:p w:rsidR="00215C38" w:rsidRDefault="00215C38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50,2</w:t>
            </w:r>
          </w:p>
        </w:tc>
      </w:tr>
      <w:tr w:rsidR="00215C38" w:rsidTr="00411BBE">
        <w:tc>
          <w:tcPr>
            <w:tcW w:w="817" w:type="dxa"/>
          </w:tcPr>
          <w:p w:rsidR="00215C38" w:rsidRDefault="00215C38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5563" w:type="dxa"/>
            <w:vMerge/>
          </w:tcPr>
          <w:p w:rsidR="00215C38" w:rsidRDefault="00215C38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191" w:type="dxa"/>
            <w:vMerge/>
          </w:tcPr>
          <w:p w:rsidR="00215C38" w:rsidRDefault="00215C38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411BBE" w:rsidTr="00411BBE">
        <w:tc>
          <w:tcPr>
            <w:tcW w:w="817" w:type="dxa"/>
          </w:tcPr>
          <w:p w:rsidR="00411BBE" w:rsidRDefault="00215C38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</w:p>
        </w:tc>
        <w:tc>
          <w:tcPr>
            <w:tcW w:w="5563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Методический кабинет </w:t>
            </w:r>
          </w:p>
        </w:tc>
        <w:tc>
          <w:tcPr>
            <w:tcW w:w="3191" w:type="dxa"/>
          </w:tcPr>
          <w:p w:rsidR="00411BBE" w:rsidRDefault="00215C38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48,2</w:t>
            </w:r>
          </w:p>
        </w:tc>
      </w:tr>
    </w:tbl>
    <w:p w:rsidR="00411BBE" w:rsidRDefault="00411BBE" w:rsidP="00411BB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11BBE" w:rsidRDefault="00411BBE" w:rsidP="00411BB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10490" w:type="dxa"/>
        <w:tblInd w:w="-459" w:type="dxa"/>
        <w:tblLook w:val="04A0"/>
      </w:tblPr>
      <w:tblGrid>
        <w:gridCol w:w="4111"/>
        <w:gridCol w:w="6379"/>
      </w:tblGrid>
      <w:tr w:rsidR="00411BBE" w:rsidTr="00411BBE">
        <w:tc>
          <w:tcPr>
            <w:tcW w:w="4111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Учебные кабинеты</w:t>
            </w:r>
          </w:p>
        </w:tc>
        <w:tc>
          <w:tcPr>
            <w:tcW w:w="6379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Перечень оборудования</w:t>
            </w:r>
          </w:p>
        </w:tc>
      </w:tr>
      <w:tr w:rsidR="00411BBE" w:rsidTr="00411BBE">
        <w:tc>
          <w:tcPr>
            <w:tcW w:w="4111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Музыкальный зал </w:t>
            </w:r>
          </w:p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6379" w:type="dxa"/>
          </w:tcPr>
          <w:p w:rsidR="00411BBE" w:rsidRPr="00411BBE" w:rsidRDefault="00215C38" w:rsidP="00411BBE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Стулья,   проектор,  экран</w:t>
            </w:r>
            <w:r w:rsidR="00302481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, </w:t>
            </w:r>
            <w:r w:rsidR="00411BBE"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>ноутбук,  пианино,  синтезатор,  музыкальные</w:t>
            </w:r>
            <w:r w:rsidR="00411BBE">
              <w:t xml:space="preserve"> </w:t>
            </w:r>
            <w:r w:rsidR="00411BBE"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инструменты,  набор  аудио  дисков,  нотные  сборники, </w:t>
            </w:r>
            <w:proofErr w:type="gramEnd"/>
          </w:p>
          <w:p w:rsidR="00411BBE" w:rsidRDefault="00411BBE" w:rsidP="00411BBE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>методическая литература.</w:t>
            </w:r>
          </w:p>
        </w:tc>
      </w:tr>
      <w:tr w:rsidR="00411BBE" w:rsidTr="00411BBE">
        <w:tc>
          <w:tcPr>
            <w:tcW w:w="4111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Физкультурный зал  </w:t>
            </w:r>
          </w:p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6379" w:type="dxa"/>
          </w:tcPr>
          <w:p w:rsidR="00411BBE" w:rsidRPr="00411BBE" w:rsidRDefault="00215C38" w:rsidP="00411BBE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Ноутбук</w:t>
            </w:r>
            <w:r w:rsidR="00411BBE"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, </w:t>
            </w:r>
            <w:r w:rsid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proofErr w:type="gramStart"/>
            <w:r w:rsidR="00411BBE"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>гимнастические</w:t>
            </w:r>
            <w:proofErr w:type="gramEnd"/>
            <w:r w:rsidR="00411BBE"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</w:p>
          <w:p w:rsidR="00411BBE" w:rsidRPr="00411BBE" w:rsidRDefault="00411BBE" w:rsidP="00411BBE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скамейки,  гибкий  тоннель,  тактильная  дорожка,  мячи, </w:t>
            </w:r>
          </w:p>
          <w:p w:rsidR="00411BBE" w:rsidRPr="00411BBE" w:rsidRDefault="00215C38" w:rsidP="00411BBE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гимнастические  палки</w:t>
            </w:r>
            <w:r w:rsidR="00411BBE"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,  мешочки  для  метания, </w:t>
            </w:r>
          </w:p>
          <w:p w:rsidR="00411BBE" w:rsidRDefault="00215C38" w:rsidP="00411BBE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кегли</w:t>
            </w:r>
            <w:r w:rsid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, </w:t>
            </w:r>
            <w:r w:rsidR="00411BBE"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>ленты, скакалки, обручи.</w:t>
            </w:r>
          </w:p>
        </w:tc>
      </w:tr>
      <w:tr w:rsidR="00411BBE" w:rsidTr="00411BBE">
        <w:tc>
          <w:tcPr>
            <w:tcW w:w="4111" w:type="dxa"/>
          </w:tcPr>
          <w:p w:rsidR="00302481" w:rsidRPr="00217735" w:rsidRDefault="00302481" w:rsidP="0030248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Методический </w:t>
            </w:r>
          </w:p>
          <w:p w:rsidR="00411BBE" w:rsidRPr="00217735" w:rsidRDefault="00302481" w:rsidP="0030248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Кабинет </w:t>
            </w:r>
          </w:p>
        </w:tc>
        <w:tc>
          <w:tcPr>
            <w:tcW w:w="6379" w:type="dxa"/>
          </w:tcPr>
          <w:p w:rsidR="00302481" w:rsidRPr="00217735" w:rsidRDefault="00302481" w:rsidP="00302481">
            <w:pPr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Ноутбук,</w:t>
            </w:r>
            <w:r w:rsidR="00215C38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 проектор</w:t>
            </w: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, методическая литература, шкафы-стеллажи, </w:t>
            </w:r>
            <w:r w:rsidR="00EE54CB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стол, стулья, </w:t>
            </w: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демонстрационный материал, дидактические  и  развивающие  игры</w:t>
            </w:r>
            <w:r w:rsidR="00EE54CB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, DVD  и  аудио  диски</w:t>
            </w:r>
            <w:proofErr w:type="gramStart"/>
            <w:r w:rsidR="00EE54CB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 ,</w:t>
            </w:r>
            <w:proofErr w:type="gramEnd"/>
            <w:r w:rsidR="00EE54CB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 художественная литература для дошкольников</w:t>
            </w:r>
          </w:p>
          <w:p w:rsidR="00411BBE" w:rsidRPr="00217735" w:rsidRDefault="00411BBE" w:rsidP="00411BB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</w:p>
        </w:tc>
      </w:tr>
    </w:tbl>
    <w:p w:rsidR="00411BBE" w:rsidRPr="00411BBE" w:rsidRDefault="00411BBE" w:rsidP="00411BB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sectPr w:rsidR="00411BBE" w:rsidRPr="00411BBE" w:rsidSect="00FA13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B54E5"/>
    <w:multiLevelType w:val="multilevel"/>
    <w:tmpl w:val="1DEC5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411BBE"/>
    <w:rsid w:val="00215C38"/>
    <w:rsid w:val="00217735"/>
    <w:rsid w:val="00302481"/>
    <w:rsid w:val="00411BBE"/>
    <w:rsid w:val="00EE54CB"/>
    <w:rsid w:val="00FA1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3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1B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8C739A-684C-4F8D-95BA-CEE32D6B0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user</cp:lastModifiedBy>
  <cp:revision>2</cp:revision>
  <dcterms:created xsi:type="dcterms:W3CDTF">2021-08-19T14:13:00Z</dcterms:created>
  <dcterms:modified xsi:type="dcterms:W3CDTF">2021-08-19T14:13:00Z</dcterms:modified>
</cp:coreProperties>
</file>